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B3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</w:t>
      </w:r>
      <w:r w:rsidR="007321EC">
        <w:rPr>
          <w:rFonts w:ascii="Times New Roman" w:hAnsi="Times New Roman"/>
          <w:b w:val="0"/>
          <w:sz w:val="28"/>
        </w:rPr>
        <w:t xml:space="preserve"> </w:t>
      </w:r>
    </w:p>
    <w:p w:rsidR="0081783B" w:rsidRDefault="007321EC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сельского поселения </w:t>
      </w:r>
    </w:p>
    <w:p w:rsidR="0081783B" w:rsidRDefault="00634853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</w:t>
      </w:r>
      <w:r w:rsidR="00246539">
        <w:rPr>
          <w:rFonts w:ascii="Times New Roman" w:hAnsi="Times New Roman"/>
          <w:b w:val="0"/>
          <w:sz w:val="28"/>
        </w:rPr>
        <w:t>ергиевск</w:t>
      </w:r>
      <w:r w:rsidR="00AD3A7F">
        <w:rPr>
          <w:rFonts w:ascii="Times New Roman" w:hAnsi="Times New Roman"/>
          <w:b w:val="0"/>
          <w:sz w:val="28"/>
        </w:rPr>
        <w:t xml:space="preserve"> 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муниципального района Сергиевский </w:t>
      </w:r>
    </w:p>
    <w:p w:rsidR="00F65718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926652" w:rsidRDefault="00D562B3" w:rsidP="002F4D21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1783B">
        <w:rPr>
          <w:rFonts w:ascii="Times New Roman" w:hAnsi="Times New Roman"/>
          <w:b w:val="0"/>
          <w:sz w:val="28"/>
        </w:rPr>
        <w:t>3</w:t>
      </w:r>
      <w:r w:rsidR="00926652" w:rsidRPr="00926652">
        <w:rPr>
          <w:rFonts w:ascii="Times New Roman" w:hAnsi="Times New Roman"/>
          <w:b w:val="0"/>
          <w:sz w:val="28"/>
        </w:rPr>
        <w:t xml:space="preserve">» </w:t>
      </w:r>
      <w:r w:rsidR="0081783B">
        <w:rPr>
          <w:rFonts w:ascii="Times New Roman" w:hAnsi="Times New Roman"/>
          <w:b w:val="0"/>
          <w:sz w:val="28"/>
        </w:rPr>
        <w:t xml:space="preserve">мая </w:t>
      </w:r>
      <w:r w:rsidR="00926652" w:rsidRPr="00926652">
        <w:rPr>
          <w:rFonts w:ascii="Times New Roman" w:hAnsi="Times New Roman"/>
          <w:b w:val="0"/>
          <w:sz w:val="28"/>
        </w:rPr>
        <w:t xml:space="preserve"> 20</w:t>
      </w:r>
      <w:r w:rsidR="0081783B">
        <w:rPr>
          <w:rFonts w:ascii="Times New Roman" w:hAnsi="Times New Roman"/>
          <w:b w:val="0"/>
          <w:sz w:val="28"/>
        </w:rPr>
        <w:t>17</w:t>
      </w:r>
      <w:r w:rsidR="00926652" w:rsidRPr="00926652">
        <w:rPr>
          <w:rFonts w:ascii="Times New Roman" w:hAnsi="Times New Roman"/>
          <w:b w:val="0"/>
          <w:sz w:val="28"/>
        </w:rPr>
        <w:t>г.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Pr="00926652" w:rsidRDefault="00FB786D" w:rsidP="00FB786D">
      <w:pPr>
        <w:pStyle w:val="FR1"/>
        <w:framePr w:w="3961" w:h="3481" w:hSpace="10080" w:vSpace="40" w:wrap="notBeside" w:vAnchor="text" w:hAnchor="page" w:x="1701" w:y="120" w:anchorLock="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</w:t>
      </w:r>
      <w:r w:rsidR="00590EBD"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>22</w:t>
      </w:r>
    </w:p>
    <w:p w:rsidR="002B713B" w:rsidRDefault="002B713B" w:rsidP="00DB623E">
      <w:pPr>
        <w:jc w:val="left"/>
        <w:rPr>
          <w:rFonts w:ascii="Times New Roman" w:hAnsi="Times New Roman"/>
          <w:b/>
          <w:sz w:val="28"/>
          <w:szCs w:val="28"/>
        </w:rPr>
      </w:pPr>
    </w:p>
    <w:p w:rsidR="002B713B" w:rsidRDefault="002B713B" w:rsidP="00DB623E">
      <w:pPr>
        <w:jc w:val="left"/>
        <w:rPr>
          <w:rFonts w:ascii="Times New Roman" w:hAnsi="Times New Roman"/>
          <w:b/>
          <w:sz w:val="28"/>
          <w:szCs w:val="28"/>
        </w:rPr>
      </w:pP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№1 </w:t>
      </w: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34853">
        <w:rPr>
          <w:rFonts w:ascii="Times New Roman" w:hAnsi="Times New Roman"/>
          <w:b/>
          <w:sz w:val="28"/>
          <w:szCs w:val="28"/>
        </w:rPr>
        <w:t>С</w:t>
      </w:r>
      <w:r w:rsidR="00246539">
        <w:rPr>
          <w:rFonts w:ascii="Times New Roman" w:hAnsi="Times New Roman"/>
          <w:b/>
          <w:sz w:val="28"/>
          <w:szCs w:val="28"/>
        </w:rPr>
        <w:t>ергиевск</w:t>
      </w:r>
      <w:r w:rsidRPr="007B1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86E9C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Сергиевский №</w:t>
      </w:r>
      <w:r w:rsidR="00634853">
        <w:rPr>
          <w:rFonts w:ascii="Times New Roman" w:hAnsi="Times New Roman"/>
          <w:b/>
          <w:sz w:val="28"/>
          <w:szCs w:val="28"/>
        </w:rPr>
        <w:t>3</w:t>
      </w:r>
      <w:r w:rsidR="0024653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AD3A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.08.2015г. «</w:t>
      </w:r>
      <w:r w:rsidR="006748A7" w:rsidRPr="007B1E88">
        <w:rPr>
          <w:rFonts w:ascii="Times New Roman" w:hAnsi="Times New Roman"/>
          <w:b/>
          <w:sz w:val="28"/>
          <w:szCs w:val="28"/>
        </w:rPr>
        <w:t>О</w:t>
      </w:r>
      <w:r w:rsidR="00C674C4" w:rsidRPr="007B1E88">
        <w:rPr>
          <w:rFonts w:ascii="Times New Roman" w:hAnsi="Times New Roman"/>
          <w:b/>
          <w:sz w:val="28"/>
          <w:szCs w:val="28"/>
        </w:rPr>
        <w:t>б утверждении</w:t>
      </w:r>
    </w:p>
    <w:p w:rsidR="007321EC" w:rsidRDefault="007B1E88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7B1E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86E9C" w:rsidRPr="007B1E88">
        <w:rPr>
          <w:rFonts w:ascii="Times New Roman" w:hAnsi="Times New Roman"/>
          <w:b/>
          <w:sz w:val="28"/>
          <w:szCs w:val="28"/>
        </w:rPr>
        <w:t>Программы</w:t>
      </w:r>
      <w:r w:rsidR="0040491D">
        <w:rPr>
          <w:rFonts w:ascii="Times New Roman" w:hAnsi="Times New Roman"/>
          <w:b/>
          <w:sz w:val="28"/>
          <w:szCs w:val="28"/>
        </w:rPr>
        <w:t xml:space="preserve"> </w:t>
      </w:r>
      <w:r w:rsidR="00A86E9C" w:rsidRPr="009D612B">
        <w:rPr>
          <w:rFonts w:ascii="Times New Roman" w:hAnsi="Times New Roman"/>
          <w:b/>
          <w:sz w:val="28"/>
          <w:szCs w:val="28"/>
        </w:rPr>
        <w:t>«Модернизация</w:t>
      </w:r>
    </w:p>
    <w:p w:rsidR="007321EC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9D612B">
        <w:rPr>
          <w:rFonts w:ascii="Times New Roman" w:hAnsi="Times New Roman"/>
          <w:b/>
          <w:sz w:val="28"/>
          <w:szCs w:val="28"/>
        </w:rPr>
        <w:t>и развитие</w:t>
      </w:r>
      <w:r w:rsidR="00A86E9C" w:rsidRPr="00A86E9C">
        <w:rPr>
          <w:b/>
        </w:rPr>
        <w:t xml:space="preserve"> </w:t>
      </w:r>
      <w:r w:rsidR="00A86E9C" w:rsidRPr="00A86E9C">
        <w:rPr>
          <w:rFonts w:ascii="Times New Roman" w:hAnsi="Times New Roman"/>
          <w:b/>
          <w:sz w:val="28"/>
          <w:szCs w:val="28"/>
        </w:rPr>
        <w:t>автомобильных дорог</w:t>
      </w:r>
      <w:r w:rsidR="00A86E9C" w:rsidRPr="00A86E9C">
        <w:rPr>
          <w:b/>
        </w:rPr>
        <w:t xml:space="preserve"> </w:t>
      </w:r>
      <w:r w:rsidR="00A86E9C" w:rsidRPr="00A86E9C">
        <w:rPr>
          <w:rFonts w:ascii="Times New Roman" w:hAnsi="Times New Roman"/>
          <w:b/>
          <w:sz w:val="28"/>
          <w:szCs w:val="28"/>
        </w:rPr>
        <w:t>общего</w:t>
      </w:r>
    </w:p>
    <w:p w:rsidR="00A86E9C" w:rsidRPr="007B1E88" w:rsidRDefault="009D612B" w:rsidP="00A86E9C">
      <w:pPr>
        <w:pStyle w:val="ConsPlusCell"/>
        <w:rPr>
          <w:b/>
        </w:rPr>
      </w:pPr>
      <w:r w:rsidRPr="007B1E88">
        <w:rPr>
          <w:b/>
        </w:rPr>
        <w:t>пользования</w:t>
      </w:r>
      <w:r w:rsidR="00A86E9C" w:rsidRPr="00A86E9C">
        <w:rPr>
          <w:b/>
        </w:rPr>
        <w:t xml:space="preserve"> </w:t>
      </w:r>
      <w:r w:rsidR="00A86E9C" w:rsidRPr="007B1E88">
        <w:rPr>
          <w:b/>
        </w:rPr>
        <w:t xml:space="preserve">местного  значения </w:t>
      </w:r>
      <w:r w:rsidR="00A86E9C">
        <w:rPr>
          <w:b/>
        </w:rPr>
        <w:t>на 2015-2017 годы</w:t>
      </w:r>
      <w:r w:rsidR="00A86E9C" w:rsidRPr="007B1E88">
        <w:rPr>
          <w:b/>
        </w:rPr>
        <w:t>»</w:t>
      </w:r>
    </w:p>
    <w:p w:rsidR="007B1E88" w:rsidRPr="007B1E88" w:rsidRDefault="007B1E88" w:rsidP="007B1E88">
      <w:pPr>
        <w:pStyle w:val="ConsPlusCell"/>
        <w:rPr>
          <w:b/>
        </w:rPr>
      </w:pPr>
    </w:p>
    <w:p w:rsidR="00C674C4" w:rsidRPr="00A40AF6" w:rsidRDefault="00590EBD" w:rsidP="00E1339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40AF6">
        <w:rPr>
          <w:rFonts w:ascii="Times New Roman" w:hAnsi="Times New Roman"/>
          <w:sz w:val="28"/>
          <w:szCs w:val="28"/>
        </w:rPr>
        <w:t xml:space="preserve">В соответствии с </w:t>
      </w:r>
      <w:r w:rsidR="00C674C4" w:rsidRPr="00A40AF6">
        <w:rPr>
          <w:rFonts w:ascii="Times New Roman" w:hAnsi="Times New Roman"/>
          <w:sz w:val="28"/>
          <w:szCs w:val="28"/>
        </w:rPr>
        <w:t xml:space="preserve">Бюджетным кодексом Российской, </w:t>
      </w:r>
      <w:r w:rsidRPr="00A40AF6">
        <w:rPr>
          <w:rFonts w:ascii="Times New Roman" w:hAnsi="Times New Roman"/>
          <w:sz w:val="28"/>
          <w:szCs w:val="28"/>
        </w:rPr>
        <w:t>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011B56" w:rsidRPr="00A40AF6">
        <w:rPr>
          <w:rFonts w:ascii="Times New Roman" w:hAnsi="Times New Roman"/>
          <w:sz w:val="28"/>
          <w:szCs w:val="28"/>
        </w:rPr>
        <w:t xml:space="preserve"> Уставом </w:t>
      </w:r>
      <w:r w:rsidR="007321EC" w:rsidRPr="00A40A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7321EC" w:rsidRPr="00A40AF6">
        <w:rPr>
          <w:rFonts w:ascii="Times New Roman" w:hAnsi="Times New Roman"/>
          <w:sz w:val="28"/>
          <w:szCs w:val="28"/>
        </w:rPr>
        <w:t xml:space="preserve"> </w:t>
      </w:r>
      <w:r w:rsidR="00011B56" w:rsidRPr="00A40AF6">
        <w:rPr>
          <w:rFonts w:ascii="Times New Roman" w:hAnsi="Times New Roman"/>
          <w:sz w:val="28"/>
          <w:szCs w:val="28"/>
        </w:rPr>
        <w:t xml:space="preserve">муниципального района Сергиевский и </w:t>
      </w:r>
      <w:r w:rsidRPr="00A40AF6">
        <w:rPr>
          <w:rFonts w:ascii="Times New Roman" w:hAnsi="Times New Roman"/>
          <w:sz w:val="28"/>
          <w:szCs w:val="28"/>
        </w:rPr>
        <w:t xml:space="preserve">в целях </w:t>
      </w:r>
      <w:r w:rsidR="00A40AF6" w:rsidRPr="00A40AF6">
        <w:rPr>
          <w:rFonts w:ascii="Times New Roman" w:hAnsi="Times New Roman"/>
          <w:sz w:val="28"/>
          <w:szCs w:val="28"/>
        </w:rPr>
        <w:t xml:space="preserve">уточнения финансирования муниципальной Программы сельского поселения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7C532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A40AF6" w:rsidRPr="00A40AF6">
        <w:rPr>
          <w:rFonts w:ascii="Times New Roman" w:hAnsi="Times New Roman"/>
          <w:sz w:val="28"/>
          <w:szCs w:val="28"/>
        </w:rPr>
        <w:t>«Модернизация</w:t>
      </w:r>
      <w:r w:rsidR="00A40AF6">
        <w:rPr>
          <w:rFonts w:ascii="Times New Roman" w:hAnsi="Times New Roman"/>
          <w:sz w:val="28"/>
          <w:szCs w:val="28"/>
        </w:rPr>
        <w:t xml:space="preserve"> </w:t>
      </w:r>
      <w:r w:rsidR="00A40AF6" w:rsidRPr="00A40AF6">
        <w:rPr>
          <w:rFonts w:ascii="Times New Roman" w:hAnsi="Times New Roman"/>
          <w:sz w:val="28"/>
          <w:szCs w:val="28"/>
        </w:rPr>
        <w:t>и развитие автомобильных дорог общего</w:t>
      </w:r>
      <w:r w:rsidR="00A40AF6">
        <w:rPr>
          <w:rFonts w:ascii="Times New Roman" w:hAnsi="Times New Roman"/>
          <w:sz w:val="28"/>
          <w:szCs w:val="28"/>
        </w:rPr>
        <w:t xml:space="preserve"> </w:t>
      </w:r>
      <w:r w:rsidR="00A40AF6" w:rsidRPr="00A40AF6">
        <w:rPr>
          <w:rFonts w:ascii="Times New Roman" w:hAnsi="Times New Roman"/>
          <w:sz w:val="28"/>
          <w:szCs w:val="28"/>
        </w:rPr>
        <w:t>пользования местного  значения на 2015-2017 годы</w:t>
      </w:r>
      <w:r w:rsidR="00A40AF6">
        <w:rPr>
          <w:rFonts w:ascii="Times New Roman" w:hAnsi="Times New Roman"/>
          <w:sz w:val="28"/>
          <w:szCs w:val="28"/>
        </w:rPr>
        <w:t>»</w:t>
      </w:r>
      <w:r w:rsidR="00011B56" w:rsidRPr="00A40AF6">
        <w:rPr>
          <w:rFonts w:ascii="Times New Roman" w:hAnsi="Times New Roman"/>
          <w:sz w:val="28"/>
          <w:szCs w:val="28"/>
        </w:rPr>
        <w:t>,</w:t>
      </w:r>
      <w:r w:rsidR="007B1E88" w:rsidRPr="00A40AF6">
        <w:rPr>
          <w:rFonts w:ascii="Times New Roman" w:hAnsi="Times New Roman"/>
          <w:sz w:val="28"/>
          <w:szCs w:val="28"/>
        </w:rPr>
        <w:t xml:space="preserve"> администрация</w:t>
      </w:r>
      <w:r w:rsidR="007321EC" w:rsidRPr="00A40AF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7321EC" w:rsidRPr="00A40AF6">
        <w:rPr>
          <w:rFonts w:ascii="Times New Roman" w:hAnsi="Times New Roman"/>
          <w:sz w:val="28"/>
          <w:szCs w:val="28"/>
        </w:rPr>
        <w:t xml:space="preserve">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9C128C">
        <w:rPr>
          <w:rFonts w:ascii="Times New Roman" w:hAnsi="Times New Roman"/>
          <w:sz w:val="28"/>
          <w:szCs w:val="28"/>
        </w:rPr>
        <w:t xml:space="preserve"> </w:t>
      </w:r>
      <w:r w:rsidR="007B1E88" w:rsidRPr="00A40AF6">
        <w:rPr>
          <w:rFonts w:ascii="Times New Roman" w:hAnsi="Times New Roman"/>
          <w:sz w:val="28"/>
          <w:szCs w:val="28"/>
        </w:rPr>
        <w:t>муниципального района Сергиевский,</w:t>
      </w:r>
    </w:p>
    <w:p w:rsidR="00931C07" w:rsidRPr="00A40AF6" w:rsidRDefault="00931C07" w:rsidP="00931C07">
      <w:pPr>
        <w:spacing w:line="36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590EBD" w:rsidRPr="00DB623E" w:rsidRDefault="00590EBD" w:rsidP="00DB623E">
      <w:pPr>
        <w:ind w:left="-851" w:firstLine="851"/>
        <w:rPr>
          <w:rFonts w:ascii="Times New Roman" w:hAnsi="Times New Roman"/>
          <w:b/>
          <w:sz w:val="28"/>
        </w:rPr>
      </w:pPr>
      <w:r w:rsidRPr="00DB623E">
        <w:rPr>
          <w:rFonts w:ascii="Times New Roman" w:hAnsi="Times New Roman"/>
          <w:b/>
          <w:sz w:val="28"/>
        </w:rPr>
        <w:t>ПОСТАНОВЛЯ</w:t>
      </w:r>
      <w:r w:rsidR="007B1E88">
        <w:rPr>
          <w:rFonts w:ascii="Times New Roman" w:hAnsi="Times New Roman"/>
          <w:b/>
          <w:sz w:val="28"/>
        </w:rPr>
        <w:t>ЕТ</w:t>
      </w:r>
      <w:r w:rsidRPr="00DB623E">
        <w:rPr>
          <w:rFonts w:ascii="Times New Roman" w:hAnsi="Times New Roman"/>
          <w:b/>
          <w:sz w:val="28"/>
        </w:rPr>
        <w:t>:</w:t>
      </w:r>
    </w:p>
    <w:p w:rsidR="00931C07" w:rsidRDefault="00931C07" w:rsidP="00DB623E">
      <w:pPr>
        <w:ind w:left="-851" w:firstLine="851"/>
        <w:rPr>
          <w:rFonts w:ascii="Times New Roman" w:hAnsi="Times New Roman"/>
          <w:sz w:val="28"/>
        </w:rPr>
      </w:pPr>
    </w:p>
    <w:p w:rsidR="00DB623E" w:rsidRDefault="007B1E88" w:rsidP="005A72C7">
      <w:pPr>
        <w:pStyle w:val="ConsPlusCell"/>
        <w:ind w:firstLine="708"/>
        <w:jc w:val="both"/>
      </w:pPr>
      <w:r w:rsidRPr="007B1E88">
        <w:t>1.</w:t>
      </w:r>
      <w:r>
        <w:t xml:space="preserve"> </w:t>
      </w:r>
      <w:r w:rsidR="009D612B">
        <w:t>Внести изменение в приложение №1 к постановлению администрации</w:t>
      </w:r>
      <w:r w:rsidR="00C674C4" w:rsidRPr="007B1E88">
        <w:t xml:space="preserve"> </w:t>
      </w:r>
      <w:r w:rsidR="007321EC">
        <w:t xml:space="preserve">сельского поселения </w:t>
      </w:r>
      <w:r w:rsidR="00634853">
        <w:t>С</w:t>
      </w:r>
      <w:r w:rsidR="00246539">
        <w:t>ергиевск</w:t>
      </w:r>
      <w:r w:rsidR="007321EC">
        <w:t xml:space="preserve"> муниципального района Сергиевский</w:t>
      </w:r>
      <w:r w:rsidR="00A86E9C">
        <w:t xml:space="preserve"> №</w:t>
      </w:r>
      <w:r w:rsidR="00634853">
        <w:t>3</w:t>
      </w:r>
      <w:r w:rsidR="00246539">
        <w:t>5</w:t>
      </w:r>
      <w:r w:rsidR="00A86E9C">
        <w:t xml:space="preserve"> от 2</w:t>
      </w:r>
      <w:r w:rsidR="00AD3A7F">
        <w:t>7</w:t>
      </w:r>
      <w:r w:rsidR="00A86E9C">
        <w:t>.08.2015года «Об утверждении муниципальной Программы</w:t>
      </w:r>
      <w:r w:rsidR="007321EC">
        <w:t xml:space="preserve"> </w:t>
      </w:r>
      <w:r w:rsidR="00C674C4" w:rsidRPr="007B1E88">
        <w:t>«</w:t>
      </w:r>
      <w:r w:rsidRPr="007B1E88">
        <w:t>Модернизация и развитие автомобильных дорог общего пользования местного значения на 201</w:t>
      </w:r>
      <w:r w:rsidR="007321EC">
        <w:t>5</w:t>
      </w:r>
      <w:r w:rsidRPr="007B1E88">
        <w:t xml:space="preserve"> - 201</w:t>
      </w:r>
      <w:r w:rsidR="00F96EC3">
        <w:t>7</w:t>
      </w:r>
      <w:r w:rsidRPr="007B1E88">
        <w:t xml:space="preserve"> годы</w:t>
      </w:r>
      <w:r w:rsidR="00DB623E" w:rsidRPr="007B1E88">
        <w:t>» (</w:t>
      </w:r>
      <w:r w:rsidR="00A86E9C">
        <w:t>далее Программа</w:t>
      </w:r>
      <w:r w:rsidR="00DB623E" w:rsidRPr="007B1E88">
        <w:t>)</w:t>
      </w:r>
      <w:r w:rsidR="00A86E9C">
        <w:t xml:space="preserve"> следующего содержания:</w:t>
      </w:r>
    </w:p>
    <w:p w:rsidR="00A86E9C" w:rsidRDefault="00A86E9C" w:rsidP="005A72C7">
      <w:pPr>
        <w:ind w:firstLine="426"/>
        <w:rPr>
          <w:rFonts w:ascii="Times New Roman" w:hAnsi="Times New Roman"/>
          <w:sz w:val="28"/>
          <w:szCs w:val="28"/>
        </w:rPr>
      </w:pPr>
      <w:r w:rsidRPr="00A40AF6">
        <w:rPr>
          <w:rFonts w:ascii="Times New Roman" w:hAnsi="Times New Roman"/>
          <w:sz w:val="28"/>
          <w:szCs w:val="28"/>
        </w:rPr>
        <w:t>1.</w:t>
      </w:r>
      <w:r w:rsidR="00424C59">
        <w:rPr>
          <w:rFonts w:ascii="Times New Roman" w:hAnsi="Times New Roman"/>
          <w:sz w:val="28"/>
          <w:szCs w:val="28"/>
        </w:rPr>
        <w:t>1</w:t>
      </w:r>
      <w:r w:rsidRPr="00A40AF6">
        <w:rPr>
          <w:rFonts w:ascii="Times New Roman" w:hAnsi="Times New Roman"/>
          <w:sz w:val="28"/>
          <w:szCs w:val="28"/>
        </w:rPr>
        <w:t xml:space="preserve">. В Программе </w:t>
      </w:r>
      <w:r w:rsidR="00A40AF6" w:rsidRPr="00A40AF6">
        <w:rPr>
          <w:rFonts w:ascii="Times New Roman" w:hAnsi="Times New Roman"/>
          <w:sz w:val="28"/>
          <w:szCs w:val="28"/>
        </w:rPr>
        <w:t xml:space="preserve">в разделе </w:t>
      </w:r>
      <w:r w:rsidR="00A40AF6">
        <w:rPr>
          <w:rFonts w:ascii="Times New Roman" w:hAnsi="Times New Roman"/>
          <w:sz w:val="28"/>
          <w:szCs w:val="28"/>
        </w:rPr>
        <w:t>«</w:t>
      </w:r>
      <w:r w:rsidR="00A40AF6" w:rsidRPr="00A40AF6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 w:rsidR="005A72C7">
        <w:rPr>
          <w:rFonts w:ascii="Times New Roman" w:hAnsi="Times New Roman"/>
          <w:sz w:val="28"/>
          <w:szCs w:val="28"/>
        </w:rPr>
        <w:t>»</w:t>
      </w:r>
      <w:r w:rsidR="00A40AF6" w:rsidRPr="00A40AF6">
        <w:rPr>
          <w:rFonts w:ascii="Times New Roman" w:hAnsi="Times New Roman"/>
          <w:sz w:val="28"/>
          <w:szCs w:val="28"/>
        </w:rPr>
        <w:t xml:space="preserve"> </w:t>
      </w:r>
      <w:r w:rsidR="00A40AF6">
        <w:rPr>
          <w:rFonts w:ascii="Times New Roman" w:hAnsi="Times New Roman"/>
          <w:sz w:val="28"/>
          <w:szCs w:val="28"/>
        </w:rPr>
        <w:t xml:space="preserve">таблицу №1 изложить </w:t>
      </w:r>
      <w:r w:rsidR="005A72C7">
        <w:rPr>
          <w:rFonts w:ascii="Times New Roman" w:hAnsi="Times New Roman"/>
          <w:sz w:val="28"/>
          <w:szCs w:val="28"/>
        </w:rPr>
        <w:t xml:space="preserve">в редакции </w:t>
      </w:r>
      <w:r w:rsidRPr="00A40AF6"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Pr="00A40AF6">
        <w:rPr>
          <w:rFonts w:ascii="Times New Roman" w:hAnsi="Times New Roman"/>
          <w:sz w:val="28"/>
          <w:szCs w:val="28"/>
        </w:rPr>
        <w:lastRenderedPageBreak/>
        <w:t>постановлению.</w:t>
      </w:r>
    </w:p>
    <w:p w:rsidR="00424C59" w:rsidRDefault="005A72C7" w:rsidP="00726B08">
      <w:pPr>
        <w:pStyle w:val="ConsPlusCell"/>
        <w:ind w:firstLine="426"/>
        <w:jc w:val="both"/>
      </w:pPr>
      <w:r w:rsidRPr="007C5320">
        <w:t>1.</w:t>
      </w:r>
      <w:r w:rsidR="00424C59">
        <w:t>2</w:t>
      </w:r>
      <w:r w:rsidRPr="007C5320">
        <w:t xml:space="preserve">. </w:t>
      </w:r>
      <w:r w:rsidR="00424C59">
        <w:t xml:space="preserve">Приложение №1 к </w:t>
      </w:r>
      <w:r w:rsidRPr="007C5320">
        <w:t>Программе</w:t>
      </w:r>
      <w:r w:rsidR="00424C59">
        <w:t xml:space="preserve"> «</w:t>
      </w:r>
      <w:r w:rsidR="00424C59" w:rsidRPr="00424C59">
        <w:t xml:space="preserve">Программные мероприятия, источники и объемы финансирования муниципальной программы сельского поселения Сергиевск муниципального района Сергиевский </w:t>
      </w:r>
      <w:r w:rsidR="00424C59">
        <w:t>«</w:t>
      </w:r>
      <w:r w:rsidR="00424C59" w:rsidRPr="00424C59">
        <w:t>Модернизация и развитие автомобильных дорог общего пользования мест</w:t>
      </w:r>
      <w:r w:rsidR="00424C59">
        <w:t>ного значения на 2015-2017 годы»» изложить в редакции согласно Приложению №2 к настоящему постановлению.</w:t>
      </w:r>
    </w:p>
    <w:p w:rsidR="00931C07" w:rsidRPr="005A72C7" w:rsidRDefault="007B1E88" w:rsidP="005A72C7">
      <w:pPr>
        <w:pStyle w:val="ConsPlusCell"/>
        <w:ind w:firstLine="708"/>
        <w:jc w:val="both"/>
      </w:pPr>
      <w:r w:rsidRPr="005A72C7">
        <w:t xml:space="preserve">2. </w:t>
      </w:r>
      <w:r w:rsidR="00931C07" w:rsidRPr="005A72C7">
        <w:t>Опубликовать настоящее Постановление в газете «Сергиевск</w:t>
      </w:r>
      <w:r w:rsidR="007321EC" w:rsidRPr="005A72C7">
        <w:t>ий вестник</w:t>
      </w:r>
      <w:r w:rsidR="00931C07" w:rsidRPr="005A72C7">
        <w:t>».</w:t>
      </w:r>
    </w:p>
    <w:p w:rsidR="00891409" w:rsidRPr="007321EC" w:rsidRDefault="007B1E88" w:rsidP="005A72C7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7321EC">
        <w:rPr>
          <w:rFonts w:ascii="Times New Roman" w:hAnsi="Times New Roman"/>
          <w:sz w:val="28"/>
          <w:szCs w:val="28"/>
        </w:rPr>
        <w:t xml:space="preserve">3. </w:t>
      </w:r>
      <w:r w:rsidR="00891409" w:rsidRPr="007321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321EC" w:rsidRPr="007321EC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5829B2" w:rsidRPr="005829B2" w:rsidRDefault="007B1E88" w:rsidP="005A72C7">
      <w:pPr>
        <w:pStyle w:val="ConsPlusCell"/>
        <w:ind w:firstLine="708"/>
        <w:jc w:val="both"/>
      </w:pPr>
      <w:r>
        <w:t xml:space="preserve">4. </w:t>
      </w:r>
      <w:proofErr w:type="gramStart"/>
      <w:r w:rsidR="00C674C4" w:rsidRPr="005829B2">
        <w:t>Контроль за</w:t>
      </w:r>
      <w:proofErr w:type="gramEnd"/>
      <w:r w:rsidR="00C674C4" w:rsidRPr="005829B2">
        <w:t xml:space="preserve"> выполнением настоящего Постановления </w:t>
      </w:r>
      <w:r w:rsidR="007321EC">
        <w:t>оставляю за собой.</w:t>
      </w:r>
    </w:p>
    <w:p w:rsidR="005829B2" w:rsidRDefault="005829B2" w:rsidP="00F65718">
      <w:pPr>
        <w:pStyle w:val="4"/>
        <w:rPr>
          <w:snapToGrid w:val="0"/>
        </w:rPr>
      </w:pPr>
    </w:p>
    <w:p w:rsidR="007C5320" w:rsidRDefault="007C5320" w:rsidP="007C5320"/>
    <w:p w:rsidR="00424C59" w:rsidRDefault="00424C59" w:rsidP="007C5320"/>
    <w:p w:rsidR="00424C59" w:rsidRPr="007C5320" w:rsidRDefault="00424C59" w:rsidP="007C5320"/>
    <w:p w:rsidR="00246539" w:rsidRDefault="00246539" w:rsidP="00246539">
      <w:pPr>
        <w:pStyle w:val="4"/>
      </w:pPr>
      <w:r>
        <w:rPr>
          <w:snapToGrid w:val="0"/>
        </w:rPr>
        <w:t xml:space="preserve">Глава сельского поселения </w:t>
      </w:r>
      <w:r>
        <w:t xml:space="preserve">Сергиевск </w:t>
      </w:r>
    </w:p>
    <w:p w:rsidR="00246539" w:rsidRPr="00757215" w:rsidRDefault="00246539" w:rsidP="00246539">
      <w:pPr>
        <w:pStyle w:val="4"/>
        <w:rPr>
          <w:snapToGrid w:val="0"/>
        </w:rPr>
      </w:pPr>
      <w:r>
        <w:t xml:space="preserve">муниципального района Сергиевский     </w:t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proofErr w:type="spellStart"/>
      <w:r>
        <w:t>М.М.Арчибасов</w:t>
      </w:r>
      <w:proofErr w:type="spellEnd"/>
      <w:r>
        <w:t xml:space="preserve"> </w:t>
      </w:r>
    </w:p>
    <w:p w:rsidR="007C5320" w:rsidRDefault="007C5320" w:rsidP="007C5320"/>
    <w:p w:rsidR="007C5320" w:rsidRDefault="007C5320" w:rsidP="007C5320"/>
    <w:p w:rsidR="007C5320" w:rsidRDefault="007C5320" w:rsidP="007C5320"/>
    <w:p w:rsidR="007C5320" w:rsidRDefault="007C5320" w:rsidP="007C5320"/>
    <w:p w:rsidR="007C5320" w:rsidRPr="00757215" w:rsidRDefault="007C5320" w:rsidP="007C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Пудовкина Е.В.</w:t>
      </w:r>
    </w:p>
    <w:p w:rsidR="007C5320" w:rsidRPr="00757215" w:rsidRDefault="007C5320" w:rsidP="007C532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8(84655) </w:t>
      </w:r>
      <w:r w:rsidRPr="007572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2768</w:t>
      </w:r>
    </w:p>
    <w:p w:rsidR="00F65718" w:rsidRPr="00757215" w:rsidRDefault="00F65718" w:rsidP="007C5320">
      <w:pPr>
        <w:pStyle w:val="4"/>
        <w:rPr>
          <w:sz w:val="24"/>
          <w:szCs w:val="24"/>
        </w:rPr>
      </w:pPr>
    </w:p>
    <w:sectPr w:rsidR="00F65718" w:rsidRPr="00757215" w:rsidSect="00A40AF6">
      <w:pgSz w:w="11900" w:h="16820"/>
      <w:pgMar w:top="1418" w:right="843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11B56"/>
    <w:rsid w:val="000A39EC"/>
    <w:rsid w:val="00246539"/>
    <w:rsid w:val="002B713B"/>
    <w:rsid w:val="002E680C"/>
    <w:rsid w:val="002F4D21"/>
    <w:rsid w:val="003915A0"/>
    <w:rsid w:val="0040491D"/>
    <w:rsid w:val="00424C59"/>
    <w:rsid w:val="004541C0"/>
    <w:rsid w:val="005829B2"/>
    <w:rsid w:val="00583E5F"/>
    <w:rsid w:val="00590EBD"/>
    <w:rsid w:val="005A72C7"/>
    <w:rsid w:val="00634853"/>
    <w:rsid w:val="006748A7"/>
    <w:rsid w:val="00684C6C"/>
    <w:rsid w:val="00703CB6"/>
    <w:rsid w:val="00726B08"/>
    <w:rsid w:val="007321EC"/>
    <w:rsid w:val="00743B4F"/>
    <w:rsid w:val="00757215"/>
    <w:rsid w:val="007B1E88"/>
    <w:rsid w:val="007C5320"/>
    <w:rsid w:val="007E3EBB"/>
    <w:rsid w:val="0081783B"/>
    <w:rsid w:val="00854BAF"/>
    <w:rsid w:val="00891409"/>
    <w:rsid w:val="00926652"/>
    <w:rsid w:val="00931C07"/>
    <w:rsid w:val="00976645"/>
    <w:rsid w:val="009A512F"/>
    <w:rsid w:val="009C128C"/>
    <w:rsid w:val="009D612B"/>
    <w:rsid w:val="00A176F0"/>
    <w:rsid w:val="00A40AF6"/>
    <w:rsid w:val="00A86E9C"/>
    <w:rsid w:val="00AD3A7F"/>
    <w:rsid w:val="00AD52F0"/>
    <w:rsid w:val="00B41B3A"/>
    <w:rsid w:val="00B54897"/>
    <w:rsid w:val="00BF4048"/>
    <w:rsid w:val="00C40BEB"/>
    <w:rsid w:val="00C674C4"/>
    <w:rsid w:val="00CB0792"/>
    <w:rsid w:val="00CC5D2A"/>
    <w:rsid w:val="00D465C0"/>
    <w:rsid w:val="00D562B3"/>
    <w:rsid w:val="00DB623E"/>
    <w:rsid w:val="00E13398"/>
    <w:rsid w:val="00E958FB"/>
    <w:rsid w:val="00EA42E8"/>
    <w:rsid w:val="00EC7F01"/>
    <w:rsid w:val="00ED79D1"/>
    <w:rsid w:val="00F6561D"/>
    <w:rsid w:val="00F65718"/>
    <w:rsid w:val="00F96EC3"/>
    <w:rsid w:val="00FB5DF6"/>
    <w:rsid w:val="00FB786D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342-E9FC-4243-BF05-921C61F1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2</cp:revision>
  <cp:lastPrinted>2017-05-03T06:49:00Z</cp:lastPrinted>
  <dcterms:created xsi:type="dcterms:W3CDTF">2017-05-03T06:49:00Z</dcterms:created>
  <dcterms:modified xsi:type="dcterms:W3CDTF">2017-05-03T06:49:00Z</dcterms:modified>
</cp:coreProperties>
</file>